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setting up for development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getting ready for development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 Jose Aguiar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into the development tools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downloading the software and setting up to start development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Scheduling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Marcucci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PO meeting notes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Mayelin Espino Gavilanes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reading the documentation of the project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the documentation of the project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technologies to be able to work in this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Alejandro Cartagena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Watch the videos that have to do with the project and start learning the technologies needed to start working on the project.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watching videos about technologies needed to start working on the project.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Learning the technologies in a short time frame.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x7eWtoAbsM47VZJg1LhRkWm/WQ==">AMUW2mWTJKz17xtmoIvhiIugZIl65QkZoo7FiYlErszZesl8/WFJNrv+eQY52rT+khz15QmdK8UYhEnc92h9sxbHMrOeiw9tE4w80m3ypyv01uuqO2RFzC4=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2023-01-18T01:41:00Z</dcterms:created>
  <dc:creator>Ryan Neubert</dc:creator>
</cp:coreProperties>
</file>